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25" w:rsidRDefault="00C85325" w:rsidP="00C85325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25" w:rsidRPr="007A12C1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C85325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C85325" w:rsidRPr="00104A23" w:rsidRDefault="00C85325" w:rsidP="00C85325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C85325" w:rsidRDefault="00C85325" w:rsidP="00C85325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C85325" w:rsidRPr="006D43BB" w:rsidRDefault="00EE2DA2" w:rsidP="00C85325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C85325" w:rsidRPr="006D43BB">
        <w:rPr>
          <w:rFonts w:ascii="Times New Roman" w:hAnsi="Times New Roman"/>
          <w:sz w:val="24"/>
          <w:szCs w:val="24"/>
        </w:rPr>
        <w:t>202</w:t>
      </w:r>
      <w:r w:rsidR="00497FF5">
        <w:rPr>
          <w:rFonts w:ascii="Times New Roman" w:hAnsi="Times New Roman"/>
          <w:sz w:val="24"/>
          <w:szCs w:val="24"/>
        </w:rPr>
        <w:t>2</w:t>
      </w:r>
      <w:r w:rsidR="00C85325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C85325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.35pt;height:9.85pt" o:ole="">
            <v:imagedata r:id="rId5" o:title=""/>
          </v:shape>
          <o:OLEObject Type="Embed" ProgID="MSWordArt.2" ShapeID="_x0000_i1029" DrawAspect="Content" ObjectID="_1731137186" r:id="rId6">
            <o:FieldCodes>\s</o:FieldCodes>
          </o:OLEObject>
        </w:object>
      </w:r>
      <w:r w:rsidR="00C85325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22-269Р</w:t>
      </w:r>
    </w:p>
    <w:p w:rsidR="00C85325" w:rsidRPr="006D43BB" w:rsidRDefault="00C85325" w:rsidP="00C85325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депутатов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C85325" w:rsidRDefault="00C85325" w:rsidP="00C85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решением Совета депутатов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497FF5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497FF5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депутатов ЗАТО г. Железногорск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депутатов ЗАТО г. Железногорск </w:t>
      </w:r>
      <w:proofErr w:type="spellStart"/>
      <w:r w:rsidR="00497FF5">
        <w:rPr>
          <w:rFonts w:ascii="Times New Roman" w:eastAsiaTheme="minorHAnsi" w:hAnsi="Times New Roman"/>
          <w:sz w:val="28"/>
          <w:szCs w:val="28"/>
        </w:rPr>
        <w:t>Ташеву</w:t>
      </w:r>
      <w:proofErr w:type="spellEnd"/>
      <w:r w:rsidR="00497FF5">
        <w:rPr>
          <w:rFonts w:ascii="Times New Roman" w:eastAsiaTheme="minorHAnsi" w:hAnsi="Times New Roman"/>
          <w:sz w:val="28"/>
          <w:szCs w:val="28"/>
        </w:rPr>
        <w:t xml:space="preserve"> Семену Олеговичу</w:t>
      </w:r>
      <w:r>
        <w:rPr>
          <w:rFonts w:ascii="Times New Roman" w:eastAsiaTheme="minorHAnsi" w:hAnsi="Times New Roman"/>
          <w:sz w:val="28"/>
          <w:szCs w:val="28"/>
        </w:rPr>
        <w:t xml:space="preserve">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</w:t>
      </w:r>
      <w:r w:rsidRPr="00986540">
        <w:rPr>
          <w:rFonts w:ascii="Times New Roman" w:hAnsi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депутатов ЗАТО                         г. Железногорск </w:t>
      </w:r>
      <w:r w:rsidR="00497FF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497FF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97FF5">
        <w:rPr>
          <w:rFonts w:ascii="Times New Roman" w:hAnsi="Times New Roman"/>
          <w:sz w:val="28"/>
          <w:szCs w:val="28"/>
        </w:rPr>
        <w:t>Ташеву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прокуратуру ЗАТО г. Железногорск в пятидневный срок. 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>Совета депутатов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5325" w:rsidRPr="0013081A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ЗАТО г.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5325" w:rsidRDefault="00C85325" w:rsidP="00C85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85325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85325"/>
    <w:rsid w:val="0041375B"/>
    <w:rsid w:val="00497FF5"/>
    <w:rsid w:val="00517135"/>
    <w:rsid w:val="00524FBB"/>
    <w:rsid w:val="00691B42"/>
    <w:rsid w:val="008078EE"/>
    <w:rsid w:val="00893B11"/>
    <w:rsid w:val="00941904"/>
    <w:rsid w:val="00BB6AA2"/>
    <w:rsid w:val="00BD1163"/>
    <w:rsid w:val="00C44940"/>
    <w:rsid w:val="00C85325"/>
    <w:rsid w:val="00CC1C99"/>
    <w:rsid w:val="00EE2DA2"/>
    <w:rsid w:val="00F64A35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3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6</cp:revision>
  <cp:lastPrinted>2022-10-18T08:46:00Z</cp:lastPrinted>
  <dcterms:created xsi:type="dcterms:W3CDTF">2021-10-26T10:18:00Z</dcterms:created>
  <dcterms:modified xsi:type="dcterms:W3CDTF">2022-11-28T03:40:00Z</dcterms:modified>
</cp:coreProperties>
</file>